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20"/>
        <w:gridCol w:w="828"/>
        <w:gridCol w:w="848"/>
        <w:gridCol w:w="2848"/>
        <w:gridCol w:w="1976"/>
        <w:gridCol w:w="1440"/>
        <w:gridCol w:w="1249"/>
        <w:gridCol w:w="1240"/>
        <w:gridCol w:w="1651"/>
      </w:tblGrid>
      <w:tr w:rsidR="000F1497" w:rsidRPr="002D5EFF" w:rsidTr="002D5EFF">
        <w:tc>
          <w:tcPr>
            <w:tcW w:w="648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420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(содержание программного материала)</w:t>
            </w:r>
          </w:p>
        </w:tc>
        <w:tc>
          <w:tcPr>
            <w:tcW w:w="828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48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848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коррекция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познавательной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и личностных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качеств</w:t>
            </w:r>
          </w:p>
        </w:tc>
        <w:tc>
          <w:tcPr>
            <w:tcW w:w="1976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440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формы,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методы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</w:tc>
        <w:tc>
          <w:tcPr>
            <w:tcW w:w="1249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1240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межпред-метные связи</w:t>
            </w:r>
          </w:p>
        </w:tc>
        <w:tc>
          <w:tcPr>
            <w:tcW w:w="1651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словарная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</w:tr>
      <w:tr w:rsidR="000F1497" w:rsidRPr="002D5EFF" w:rsidTr="002D5EFF">
        <w:tc>
          <w:tcPr>
            <w:tcW w:w="648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4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D5EF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4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5B6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5B6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5B6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5B6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5B6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19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5B6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5B6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5B60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Повторение.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i/>
                <w:sz w:val="24"/>
                <w:szCs w:val="24"/>
              </w:rPr>
              <w:t>Предложение.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Простое предложение. Главные и второстепенные члены предложения.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 предложения.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Перечисление без союзов и с одиночным союзом и, а, но.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Сложные предложения.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Деловое письмо. Телеграмма.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Слово. Состав слова.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Однокоренные слова.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4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 xml:space="preserve">Приставка. Образование слов при помощи приставок. 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Суффикс. Образование слов при помощи суффиксов.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4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/>
                <w:sz w:val="24"/>
                <w:szCs w:val="24"/>
              </w:rPr>
              <w:t>е. Роль окончания в предложении.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4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не</w:t>
            </w:r>
            <w:r>
              <w:rPr>
                <w:rFonts w:ascii="Times New Roman" w:hAnsi="Times New Roman"/>
                <w:sz w:val="24"/>
                <w:szCs w:val="24"/>
              </w:rPr>
              <w:t>произносимых согласных в корне.</w:t>
            </w:r>
          </w:p>
          <w:p w:rsidR="000F1497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Гласные и согласные в приставках.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4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Разделительный Ъ знак после приставок.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Части речи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Имя существительное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Род и число существительных.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существительных на шипящую.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Склонение имен существительных в единственном числе.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 xml:space="preserve">Склонение имен 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существительных во множественном числе.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Контрольная работа за первую четверть.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F1497" w:rsidRPr="002D5EFF" w:rsidRDefault="000F1497" w:rsidP="00720C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  <w:p w:rsidR="000F1497" w:rsidRPr="002D5EFF" w:rsidRDefault="000F1497" w:rsidP="002D5E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Повторение. Существительное как часть речи.</w:t>
            </w:r>
          </w:p>
          <w:p w:rsidR="000F1497" w:rsidRPr="002D5EFF" w:rsidRDefault="000F1497" w:rsidP="002D5E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Описание картины по плану. В.М. Васнецов «Спящая красавица».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Деловое письмо. Заявление.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Имя прилагательное.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 Грамматические признаки имени прилагательного.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Согласование прилагательных с существительными.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Изменение прилагательных по числам и родам.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Склонение имен прилагательных в единственном числе.</w:t>
            </w:r>
          </w:p>
          <w:p w:rsidR="000F1497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Диктант.</w:t>
            </w:r>
            <w:r w:rsidRPr="002D5EFF">
              <w:rPr>
                <w:rFonts w:ascii="Times New Roman" w:hAnsi="Times New Roman"/>
                <w:sz w:val="24"/>
                <w:szCs w:val="24"/>
              </w:rPr>
              <w:t xml:space="preserve"> Правописание окончаний прилагательных единственного числа.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Склонение имен прилагательных во множественном числе.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Местоимение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Местоимение как часть речи.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Личные местоимения 1, 2, 3 лица.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Склонение личных местоимений 1 лица единственного и множественного числа.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Склонение личных местоимений 2  лица единственного и множественного числа.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Склонение личных местоимений 3  лица единственного и множественного числа.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720C63" w:rsidRDefault="000F1497" w:rsidP="00720C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.</w:t>
            </w: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Контрольная работа за вторую четверть.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Глагол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Изменение глагола по временам. Настоящее время глагола.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Изменение глагола по временам. Будущее время глагола.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Изменение глагола по временам. Прошедшее время глагола.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Изменение глагола по числам.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Изменение глаголов прошедшего времени по родам и числам.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Определение рода глаголов прошедшего времени.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Не с глаголами.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Употребление частицы не с глаголами.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частицы не с глаголами.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Изменение глаголов по лицам.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Определение лица глаголов по местоимению.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1 лицо глаголов.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2 лицо глаголов.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3 лицо глаголов.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личных окончаний глаголов во 2 лице единственного числа.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тся, ться в глаголах.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Практическая работа по теме: Глагол.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за </w:t>
            </w:r>
            <w:r w:rsidRPr="002D5EF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III</w:t>
            </w: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 xml:space="preserve"> четверть</w:t>
            </w:r>
            <w:r w:rsidRPr="002D5E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  <w:p w:rsidR="000F1497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личных окончаний глаголов.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Деловое письмо. Виды писем. Письмо-поздравление.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Контрольно-обобщающий урок по теме: Глагол. ИКТ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Повторение темы: Глагол.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0F1497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Предложение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Простое и сложное предложение.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Однородные члены предложения с одиночным союзом и, а, но.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Диктант по теме:</w:t>
            </w:r>
            <w:r w:rsidRPr="002D5EFF">
              <w:rPr>
                <w:rFonts w:ascii="Times New Roman" w:hAnsi="Times New Roman"/>
                <w:sz w:val="24"/>
                <w:szCs w:val="24"/>
              </w:rPr>
              <w:t xml:space="preserve"> Предложения с однородными членами.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Сложное предложение.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Сложное предложение с союзами и, а, но.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Практическая работа по теме: Сложное предложение.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Обращение.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Однородные члены предложения. Практическая работа.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Контрольная работа за 4 четверть.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над ошибками. Знаки препинания в сложных и простых предложениях.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D81AE1" w:rsidRDefault="000F1497" w:rsidP="00D81AE1">
            <w:pPr>
              <w:tabs>
                <w:tab w:val="center" w:pos="1602"/>
                <w:tab w:val="right" w:pos="32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EFF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существительных.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Склонение личных местоимений.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глаголов.</w:t>
            </w: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Грамматический разбор различных частей речи.</w:t>
            </w:r>
          </w:p>
          <w:p w:rsidR="000F1497" w:rsidRDefault="000F1497" w:rsidP="002D5E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tabs>
                <w:tab w:val="center" w:pos="1602"/>
                <w:tab w:val="right" w:pos="320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Контрольная работа за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год</w:t>
            </w:r>
            <w:r w:rsidRPr="002D5EF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F1497" w:rsidRPr="002D5EFF" w:rsidRDefault="000F1497" w:rsidP="002D5E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мыслительной деятельности на основе упражнений в сравнении, анализе и синтезе.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речи через построение предложений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Воспитание интереса к родному языку через упражнения  учебника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 слухового восприятия через слуховой диктант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Обогащение словарного запаса через словообразование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 помощью приставок и суффиксов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логического мышления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 через правильное оформление записей в тетрадях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слухового восприятия через работу над словом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логического мышления через развитие умения делать самостоятельные выводы, опираясь на схемы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слухового восприятия через написание слуховых диктантов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эмоциональной отзывчивости, коррекция связной образной речи, обогащение словаря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слухового восприятия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и компенсация мыслительной деятельности через сравнение, анализ и синтез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Воспитание трудолюбия на основе материала для сочинения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умения работать самостоятельно через выполнения тестовых заданий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эмоциональной отзывчивости, коррекция связной образной речи, обогащение словаря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Воспитание любви к родине через материал упражнения учебника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познавательной деятельности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логического мышления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связной речи, активизация словаря, способы и средства связи в предложении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логического вида запоминания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орфографической зоркости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фонематического слуха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связной речи, обогащение словаря, умения подбирать синонимы, антонимы глаголы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Развивать орфоэпический слух, визуальную память, практические навыки</w:t>
            </w:r>
          </w:p>
          <w:p w:rsidR="000F1497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мышления посредством упражнений в сравнении, анализе, синтезе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Развитие фонематического слуха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Активизация словаря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Воспитание доброты через материал упражнений учебника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пространственной ориентировки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Развивать умения сопоставлять понятия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Активизация познавательной деятельности, анализ, синтез, сравнение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D81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Коррекция вербальной памяти на основе упражнений в запоминании слов</w:t>
            </w:r>
          </w:p>
        </w:tc>
        <w:tc>
          <w:tcPr>
            <w:tcW w:w="1976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Фонетический разбор слов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Части слова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Корневые орфограммы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Синонимы, антонимы, многозначные слова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Правила проверки гласных и согласных в корне слова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Название частей речи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Грамматические признаки имени существитель-ного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Род существитель-ных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Название падежей и вопросы к ним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Правописание корневых орфограмм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Грамматические признаки прилагатель-ного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Правила проверки безударных окончаний прилагательных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Виды деловых бумаг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Склонение имен существитель-ных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Падежи и падежные вопросы существитель-ных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Простые и сложные предложения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Сведения о личных местоимениях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Грамматические признаки глагола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D5EFF">
              <w:rPr>
                <w:rFonts w:ascii="Times New Roman" w:hAnsi="Times New Roman"/>
                <w:sz w:val="24"/>
                <w:szCs w:val="24"/>
              </w:rPr>
              <w:t>абота по закрепле-нию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Закрепле-ние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Презента-ция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Практичес-кие упражне-ния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Практичес-кие упражне-ния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Метод контроля усвоения корневых орфограмм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Объясне-ние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по закрепле-нию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0F1497" w:rsidRPr="002D5EFF" w:rsidRDefault="000F1497" w:rsidP="0024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Практичес-кие упражне-ния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Тесты по группам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Сообщение новых знаний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Объясне-ние с примене-нием знаний учащихся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Практичес-кие упражне-ния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Метод примене-ния знаний и контроля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Фронталь-ная беседа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Проблем-ный метод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Контроль за усвоением темы, проверка знаний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Коллектив-ная работа по закрепле-нию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Индиви-дуальные задания  для 3 группы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Урок-тестирова-ние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Сообщение новых знаний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по закрепле-нию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Контроль-но провероч-ный урок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Урок-тестирова-ние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Повторе-ние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Сообщение новых знаний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F24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Изложение новых знаний</w:t>
            </w:r>
          </w:p>
          <w:p w:rsidR="000F1497" w:rsidRPr="002D5EFF" w:rsidRDefault="000F1497" w:rsidP="00F24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Повторе-ние, закрепле-ние новых знаний</w:t>
            </w:r>
          </w:p>
          <w:p w:rsidR="000F1497" w:rsidRPr="002D5EFF" w:rsidRDefault="000F1497" w:rsidP="00F24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Объясне-ние учителя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Практичес-кие упражне-ния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Закрепеле-ние получен-ных знаний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Письмо по слуху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с деформированным текстом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Зрительный диктант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Грфический диктант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Работа с ПК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Графический диктант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Слуховой диктант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Грфичес-кий диктант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Зритель-ный диктант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Творчес-кая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Слуховой диктант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Творчес-кая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Тестиро-вание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Графический диктант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F24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Практические упражне-ния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F249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Матем упр.7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Биология упр 13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Чтение упр.21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Биология упр 31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Чтение упр 46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Чтение упр 67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Биология упр 92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Геогра-фия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Биология упр111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Чтение упр 120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история упр 122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Чтение 144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История упр 150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Чтение упр 153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История 163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История упр 215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Упр 224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Чтение упр 232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История упр 246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416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Сантиметр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Километр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Мотор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Делегат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Насекомое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Государство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Лекарство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Рецепт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Беречь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Стеречь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Гастроном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Универмаг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Продавец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Стадион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Тренер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Бассейн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Тренировать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Независи-мость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Токарь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Слесарь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Аппарат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Тротуар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Монтаж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Масштаб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Электричест-во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Почерк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Платформа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Республика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Милиция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Спектакль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Антракт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Гардероб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Мороженое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Паспорт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Кабинет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Бригада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Температура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Патриот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Велосипед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Хирург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EFF">
              <w:rPr>
                <w:rFonts w:ascii="Times New Roman" w:hAnsi="Times New Roman"/>
                <w:sz w:val="24"/>
                <w:szCs w:val="24"/>
              </w:rPr>
              <w:t>Мастер</w:t>
            </w: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1497" w:rsidRPr="002D5EFF" w:rsidRDefault="000F1497" w:rsidP="002D5E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1497" w:rsidRPr="00E32DBB" w:rsidRDefault="000F1497" w:rsidP="00E32DBB">
      <w:pPr>
        <w:jc w:val="center"/>
        <w:rPr>
          <w:sz w:val="24"/>
          <w:szCs w:val="24"/>
        </w:rPr>
      </w:pPr>
    </w:p>
    <w:sectPr w:rsidR="000F1497" w:rsidRPr="00E32DBB" w:rsidSect="00E32DBB">
      <w:footerReference w:type="default" r:id="rId6"/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497" w:rsidRDefault="000F1497" w:rsidP="000873BD">
      <w:pPr>
        <w:spacing w:after="0" w:line="240" w:lineRule="auto"/>
      </w:pPr>
      <w:r>
        <w:separator/>
      </w:r>
    </w:p>
  </w:endnote>
  <w:endnote w:type="continuationSeparator" w:id="1">
    <w:p w:rsidR="000F1497" w:rsidRDefault="000F1497" w:rsidP="00087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497" w:rsidRDefault="000F1497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0F1497" w:rsidRDefault="000F14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497" w:rsidRDefault="000F1497" w:rsidP="000873BD">
      <w:pPr>
        <w:spacing w:after="0" w:line="240" w:lineRule="auto"/>
      </w:pPr>
      <w:r>
        <w:separator/>
      </w:r>
    </w:p>
  </w:footnote>
  <w:footnote w:type="continuationSeparator" w:id="1">
    <w:p w:rsidR="000F1497" w:rsidRDefault="000F1497" w:rsidP="000873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DBB"/>
    <w:rsid w:val="000636AB"/>
    <w:rsid w:val="000873BD"/>
    <w:rsid w:val="000F1497"/>
    <w:rsid w:val="000F2BFA"/>
    <w:rsid w:val="001A775E"/>
    <w:rsid w:val="002137B3"/>
    <w:rsid w:val="002463AE"/>
    <w:rsid w:val="002D5EFF"/>
    <w:rsid w:val="00304DAF"/>
    <w:rsid w:val="0033193E"/>
    <w:rsid w:val="00387ADF"/>
    <w:rsid w:val="003A48E7"/>
    <w:rsid w:val="004165E0"/>
    <w:rsid w:val="00417B92"/>
    <w:rsid w:val="005152EA"/>
    <w:rsid w:val="005A6B7D"/>
    <w:rsid w:val="005B15A6"/>
    <w:rsid w:val="005B60AE"/>
    <w:rsid w:val="00601CB0"/>
    <w:rsid w:val="00661BDD"/>
    <w:rsid w:val="006C6770"/>
    <w:rsid w:val="00720C63"/>
    <w:rsid w:val="007217CC"/>
    <w:rsid w:val="0075624A"/>
    <w:rsid w:val="007F0818"/>
    <w:rsid w:val="00835E61"/>
    <w:rsid w:val="00855FD5"/>
    <w:rsid w:val="00865382"/>
    <w:rsid w:val="008C4DDD"/>
    <w:rsid w:val="008D55BF"/>
    <w:rsid w:val="00A7505C"/>
    <w:rsid w:val="00BA47BB"/>
    <w:rsid w:val="00BC4F65"/>
    <w:rsid w:val="00BC6B8A"/>
    <w:rsid w:val="00BE3AFB"/>
    <w:rsid w:val="00BF7274"/>
    <w:rsid w:val="00C66411"/>
    <w:rsid w:val="00D21408"/>
    <w:rsid w:val="00D55547"/>
    <w:rsid w:val="00D74464"/>
    <w:rsid w:val="00D81AE1"/>
    <w:rsid w:val="00DD1248"/>
    <w:rsid w:val="00E32DBB"/>
    <w:rsid w:val="00EE1784"/>
    <w:rsid w:val="00F128A6"/>
    <w:rsid w:val="00F17B89"/>
    <w:rsid w:val="00F21BA6"/>
    <w:rsid w:val="00F249A6"/>
    <w:rsid w:val="00F8516F"/>
    <w:rsid w:val="00F93530"/>
    <w:rsid w:val="00FC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B8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32DB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87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73B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87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873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330</TotalTime>
  <Pages>10</Pages>
  <Words>1523</Words>
  <Characters>8685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18</cp:revision>
  <dcterms:created xsi:type="dcterms:W3CDTF">2009-08-19T12:17:00Z</dcterms:created>
  <dcterms:modified xsi:type="dcterms:W3CDTF">2013-08-26T17:49:00Z</dcterms:modified>
</cp:coreProperties>
</file>